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8EEDD" w14:textId="77777777" w:rsidR="00444FD3" w:rsidRPr="00444FD3" w:rsidRDefault="00EE6D35" w:rsidP="00444FD3">
      <w:pPr>
        <w:spacing w:after="160" w:line="288" w:lineRule="auto"/>
        <w:jc w:val="center"/>
        <w:rPr>
          <w:rFonts w:ascii="Times New Roman" w:eastAsia="Times New Roman" w:hAnsi="Times New Roman" w:cs="Times New Roman"/>
          <w:b/>
          <w:iCs/>
          <w:sz w:val="32"/>
          <w:szCs w:val="36"/>
        </w:rPr>
      </w:pPr>
      <w:r w:rsidRPr="00444FD3">
        <w:rPr>
          <w:rFonts w:ascii="Times New Roman" w:eastAsia="Times New Roman" w:hAnsi="Times New Roman" w:cs="Times New Roman"/>
          <w:b/>
          <w:iCs/>
          <w:sz w:val="32"/>
          <w:szCs w:val="36"/>
        </w:rPr>
        <w:t>Những Lời Khai Thị Trí Huệ Trong Kinh Kim Cang</w:t>
      </w:r>
    </w:p>
    <w:p w14:paraId="6052A544" w14:textId="3D57FBF0" w:rsidR="00EE6D35" w:rsidRPr="00444FD3" w:rsidRDefault="00EE6D35" w:rsidP="00444FD3">
      <w:pPr>
        <w:spacing w:after="0" w:line="288" w:lineRule="auto"/>
        <w:rPr>
          <w:rFonts w:ascii="Times New Roman" w:eastAsia="Times New Roman" w:hAnsi="Times New Roman" w:cs="Times New Roman"/>
          <w:iCs/>
          <w:sz w:val="28"/>
          <w:szCs w:val="28"/>
        </w:rPr>
      </w:pPr>
      <w:r w:rsidRPr="00444FD3">
        <w:rPr>
          <w:rFonts w:ascii="Times New Roman" w:eastAsia="Times New Roman" w:hAnsi="Times New Roman" w:cs="Times New Roman"/>
          <w:b/>
          <w:iCs/>
          <w:sz w:val="28"/>
          <w:szCs w:val="28"/>
        </w:rPr>
        <w:t>Chủ Đề 872:</w:t>
      </w:r>
      <w:r w:rsidRPr="00444FD3">
        <w:rPr>
          <w:rFonts w:ascii="Times New Roman" w:eastAsia="Times New Roman" w:hAnsi="Times New Roman" w:cs="Times New Roman"/>
          <w:iCs/>
          <w:sz w:val="28"/>
          <w:szCs w:val="28"/>
        </w:rPr>
        <w:t xml:space="preserve"> </w:t>
      </w:r>
      <w:r w:rsidRPr="00444FD3">
        <w:rPr>
          <w:rStyle w:val="citation-138"/>
          <w:rFonts w:ascii="Times New Roman" w:hAnsi="Times New Roman" w:cs="Times New Roman"/>
          <w:b/>
          <w:bCs/>
          <w:sz w:val="28"/>
          <w:szCs w:val="28"/>
        </w:rPr>
        <w:t>Nếu Trụ Nơi Đó, Vẫn Là Thủ Tướng</w:t>
      </w:r>
    </w:p>
    <w:p w14:paraId="2B158F4A" w14:textId="6B88B517" w:rsidR="001F4DCB" w:rsidRDefault="001F4DCB" w:rsidP="001F4DCB">
      <w:pPr>
        <w:spacing w:after="0" w:line="288" w:lineRule="auto"/>
        <w:rPr>
          <w:rFonts w:ascii="Times New Roman" w:eastAsia="Times New Roman" w:hAnsi="Times New Roman" w:cs="Times New Roman"/>
          <w:b/>
          <w:bCs/>
          <w:sz w:val="28"/>
          <w:szCs w:val="28"/>
        </w:rPr>
      </w:pPr>
      <w:r w:rsidRPr="001F4DCB">
        <w:rPr>
          <w:rFonts w:ascii="Times New Roman" w:eastAsia="Times New Roman" w:hAnsi="Times New Roman" w:cs="Times New Roman"/>
          <w:b/>
          <w:bCs/>
          <w:sz w:val="28"/>
          <w:szCs w:val="28"/>
        </w:rPr>
        <w:t>Chủ giảng:</w:t>
      </w:r>
      <w:r w:rsidRPr="001F4DCB">
        <w:rPr>
          <w:rFonts w:ascii="Times New Roman" w:eastAsia="Times New Roman" w:hAnsi="Times New Roman" w:cs="Times New Roman"/>
          <w:bCs/>
          <w:sz w:val="28"/>
          <w:szCs w:val="28"/>
        </w:rPr>
        <w:t xml:space="preserve"> Pháp sư Tịnh Không</w:t>
      </w:r>
    </w:p>
    <w:p w14:paraId="5D9B18B0" w14:textId="6DB3F046" w:rsidR="00EE6D35" w:rsidRPr="00444FD3" w:rsidRDefault="00EE6D35" w:rsidP="00444FD3">
      <w:pPr>
        <w:spacing w:after="0" w:line="288" w:lineRule="auto"/>
        <w:rPr>
          <w:rFonts w:ascii="Times New Roman" w:eastAsia="Times New Roman" w:hAnsi="Times New Roman" w:cs="Times New Roman"/>
          <w:sz w:val="28"/>
          <w:szCs w:val="28"/>
        </w:rPr>
      </w:pPr>
      <w:r w:rsidRPr="00444FD3">
        <w:rPr>
          <w:rFonts w:ascii="Times New Roman" w:eastAsia="Times New Roman" w:hAnsi="Times New Roman" w:cs="Times New Roman"/>
          <w:b/>
          <w:bCs/>
          <w:sz w:val="28"/>
          <w:szCs w:val="28"/>
        </w:rPr>
        <w:t>Thời gian:</w:t>
      </w:r>
      <w:r w:rsidRPr="00444FD3">
        <w:rPr>
          <w:rFonts w:ascii="Times New Roman" w:eastAsia="Times New Roman" w:hAnsi="Times New Roman" w:cs="Times New Roman"/>
          <w:sz w:val="28"/>
          <w:szCs w:val="28"/>
        </w:rPr>
        <w:t xml:space="preserve"> Tháng 05 năm 1995</w:t>
      </w:r>
    </w:p>
    <w:p w14:paraId="220F02DD" w14:textId="77777777" w:rsidR="00EE6D35" w:rsidRPr="00444FD3" w:rsidRDefault="00EE6D35" w:rsidP="00444FD3">
      <w:pPr>
        <w:spacing w:after="0" w:line="288" w:lineRule="auto"/>
        <w:rPr>
          <w:rFonts w:ascii="Times New Roman" w:eastAsia="Times New Roman" w:hAnsi="Times New Roman" w:cs="Times New Roman"/>
          <w:sz w:val="28"/>
          <w:szCs w:val="28"/>
        </w:rPr>
      </w:pPr>
      <w:r w:rsidRPr="00444FD3">
        <w:rPr>
          <w:rFonts w:ascii="Times New Roman" w:eastAsia="Times New Roman" w:hAnsi="Times New Roman" w:cs="Times New Roman"/>
          <w:b/>
          <w:bCs/>
          <w:sz w:val="28"/>
          <w:szCs w:val="28"/>
        </w:rPr>
        <w:t>Địa điểm:</w:t>
      </w:r>
      <w:r w:rsidRPr="00444FD3">
        <w:rPr>
          <w:rFonts w:ascii="Times New Roman" w:eastAsia="Times New Roman" w:hAnsi="Times New Roman" w:cs="Times New Roman"/>
          <w:sz w:val="28"/>
          <w:szCs w:val="28"/>
        </w:rPr>
        <w:t xml:space="preserve"> Cư Sĩ Lâm Phật Giáo Singapore</w:t>
      </w:r>
    </w:p>
    <w:p w14:paraId="34ED937B" w14:textId="77777777" w:rsidR="00EE6D35" w:rsidRPr="00444FD3" w:rsidRDefault="00EE6D35" w:rsidP="00444FD3">
      <w:pPr>
        <w:spacing w:after="0" w:line="288" w:lineRule="auto"/>
        <w:rPr>
          <w:rFonts w:ascii="Times New Roman" w:eastAsia="Times New Roman" w:hAnsi="Times New Roman" w:cs="Times New Roman"/>
          <w:sz w:val="28"/>
          <w:szCs w:val="28"/>
        </w:rPr>
      </w:pPr>
      <w:r w:rsidRPr="00444FD3">
        <w:rPr>
          <w:rFonts w:ascii="Times New Roman" w:eastAsia="Times New Roman" w:hAnsi="Times New Roman" w:cs="Times New Roman"/>
          <w:b/>
          <w:bCs/>
          <w:sz w:val="28"/>
          <w:szCs w:val="28"/>
        </w:rPr>
        <w:t>Trích lục từ:</w:t>
      </w:r>
      <w:r w:rsidRPr="00444FD3">
        <w:rPr>
          <w:rFonts w:ascii="Times New Roman" w:eastAsia="Times New Roman" w:hAnsi="Times New Roman" w:cs="Times New Roman"/>
          <w:sz w:val="28"/>
          <w:szCs w:val="28"/>
        </w:rPr>
        <w:t xml:space="preserve"> Báo cáo nghiên cứu Kim Cang Bát Nhã (Tập 074)</w:t>
      </w:r>
    </w:p>
    <w:p w14:paraId="193F9C32" w14:textId="77777777" w:rsidR="00EE6D35" w:rsidRPr="00444FD3" w:rsidRDefault="00EE6D35" w:rsidP="00444FD3">
      <w:pPr>
        <w:spacing w:after="0" w:line="288" w:lineRule="auto"/>
        <w:rPr>
          <w:rFonts w:ascii="Times New Roman" w:eastAsia="Times New Roman" w:hAnsi="Times New Roman" w:cs="Times New Roman"/>
          <w:sz w:val="28"/>
          <w:szCs w:val="28"/>
        </w:rPr>
      </w:pPr>
      <w:r w:rsidRPr="00444FD3">
        <w:rPr>
          <w:rFonts w:ascii="Times New Roman" w:eastAsia="Times New Roman" w:hAnsi="Times New Roman" w:cs="Times New Roman"/>
          <w:b/>
          <w:sz w:val="28"/>
          <w:szCs w:val="28"/>
        </w:rPr>
        <w:t>Chuyển ngữ:</w:t>
      </w:r>
      <w:r w:rsidRPr="00444FD3">
        <w:rPr>
          <w:rFonts w:ascii="Times New Roman" w:eastAsia="Times New Roman" w:hAnsi="Times New Roman" w:cs="Times New Roman"/>
          <w:sz w:val="28"/>
          <w:szCs w:val="28"/>
        </w:rPr>
        <w:t xml:space="preserve"> Tịch Minh</w:t>
      </w:r>
    </w:p>
    <w:p w14:paraId="3857DAB8" w14:textId="2606E8D6" w:rsidR="00EE6D35" w:rsidRPr="00444FD3" w:rsidRDefault="00444FD3" w:rsidP="003B7D9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B3B811B" w14:textId="77777777" w:rsidR="00444FD3" w:rsidRPr="00444FD3" w:rsidRDefault="00DB0C57" w:rsidP="00444FD3">
      <w:pPr>
        <w:pStyle w:val="NormalWeb"/>
        <w:spacing w:before="0" w:beforeAutospacing="0" w:after="160" w:afterAutospacing="0" w:line="288" w:lineRule="auto"/>
        <w:ind w:firstLine="540"/>
        <w:jc w:val="both"/>
        <w:rPr>
          <w:rStyle w:val="citation-135"/>
          <w:b/>
          <w:sz w:val="28"/>
          <w:szCs w:val="28"/>
        </w:rPr>
      </w:pPr>
      <w:r w:rsidRPr="00444FD3">
        <w:rPr>
          <w:rStyle w:val="citation-135"/>
          <w:rFonts w:eastAsia="DFKai-SB"/>
          <w:b/>
          <w:bCs/>
          <w:sz w:val="28"/>
          <w:szCs w:val="28"/>
        </w:rPr>
        <w:t>【</w:t>
      </w:r>
      <w:r w:rsidRPr="00444FD3">
        <w:rPr>
          <w:rStyle w:val="citation-135"/>
          <w:b/>
          <w:bCs/>
          <w:sz w:val="28"/>
          <w:szCs w:val="28"/>
        </w:rPr>
        <w:t>Nếu trụ nơi đó, vẫn là thủ tướng.</w:t>
      </w:r>
      <w:r w:rsidRPr="00444FD3">
        <w:rPr>
          <w:rStyle w:val="citation-135"/>
          <w:rFonts w:eastAsia="DFKai-SB"/>
          <w:b/>
          <w:bCs/>
          <w:sz w:val="28"/>
          <w:szCs w:val="28"/>
        </w:rPr>
        <w:t>】</w:t>
      </w:r>
    </w:p>
    <w:p w14:paraId="7F39A31F" w14:textId="77777777" w:rsidR="00444FD3" w:rsidRPr="00444FD3" w:rsidRDefault="00DB0C57" w:rsidP="00444FD3">
      <w:pPr>
        <w:pStyle w:val="NormalWeb"/>
        <w:spacing w:before="0" w:beforeAutospacing="0" w:after="160" w:afterAutospacing="0" w:line="288" w:lineRule="auto"/>
        <w:ind w:firstLine="540"/>
        <w:jc w:val="both"/>
        <w:rPr>
          <w:rStyle w:val="citation-131"/>
          <w:sz w:val="28"/>
          <w:szCs w:val="28"/>
        </w:rPr>
      </w:pPr>
      <w:r w:rsidRPr="00444FD3">
        <w:rPr>
          <w:rStyle w:val="citation-134"/>
          <w:sz w:val="28"/>
          <w:szCs w:val="28"/>
        </w:rPr>
        <w:t xml:space="preserve">Cái này không thể trụ, vừa trụ thì trong tâm của quý vị lại khởi lên một vọng tưởng rồi. </w:t>
      </w:r>
      <w:r w:rsidRPr="00444FD3">
        <w:rPr>
          <w:rStyle w:val="citation-133"/>
          <w:sz w:val="28"/>
          <w:szCs w:val="28"/>
        </w:rPr>
        <w:t xml:space="preserve">Tôi tu, tôi tu cái gì? </w:t>
      </w:r>
      <w:r w:rsidRPr="00444FD3">
        <w:rPr>
          <w:rStyle w:val="citation-132"/>
          <w:sz w:val="28"/>
          <w:szCs w:val="28"/>
        </w:rPr>
        <w:t xml:space="preserve">Tôi tu A-nậu-đa-la Tam-miệu Tam-bồ-đề (Vô Thượng Chánh Đẳng Chánh Giác), tương lai tôi chứng đắc A-nậu-đa-la Tam-miệu Tam-bồ-đề, như vậy chẳng phải là quý vị lại chấp tướng rồi sao? </w:t>
      </w:r>
      <w:r w:rsidRPr="00444FD3">
        <w:rPr>
          <w:rStyle w:val="citation-131"/>
          <w:sz w:val="28"/>
          <w:szCs w:val="28"/>
        </w:rPr>
        <w:t>Phật dạy chúng ta phải ly tướng, chính là ly đi cái tướng này.</w:t>
      </w:r>
    </w:p>
    <w:p w14:paraId="1EDCA4B3" w14:textId="77777777" w:rsidR="00444FD3" w:rsidRPr="00444FD3" w:rsidRDefault="00DB0C57" w:rsidP="00444FD3">
      <w:pPr>
        <w:pStyle w:val="NormalWeb"/>
        <w:spacing w:before="0" w:beforeAutospacing="0" w:after="160" w:afterAutospacing="0" w:line="288" w:lineRule="auto"/>
        <w:ind w:firstLine="540"/>
        <w:jc w:val="both"/>
        <w:rPr>
          <w:rStyle w:val="citation-126"/>
          <w:sz w:val="28"/>
          <w:szCs w:val="28"/>
        </w:rPr>
      </w:pPr>
      <w:r w:rsidRPr="00444FD3">
        <w:rPr>
          <w:rStyle w:val="citation-130"/>
          <w:sz w:val="28"/>
          <w:szCs w:val="28"/>
        </w:rPr>
        <w:t xml:space="preserve">A-nậu-đa-la Tam-miệu Tam-bồ-đề chính là Chân Như, là Tự Tánh. </w:t>
      </w:r>
      <w:r w:rsidRPr="00444FD3">
        <w:rPr>
          <w:rStyle w:val="citation-129"/>
          <w:sz w:val="28"/>
          <w:szCs w:val="28"/>
        </w:rPr>
        <w:t xml:space="preserve">Chân Như Tự Tánh là có, là thật sự có! </w:t>
      </w:r>
      <w:r w:rsidRPr="00444FD3">
        <w:rPr>
          <w:rStyle w:val="citation-128"/>
          <w:sz w:val="28"/>
          <w:szCs w:val="28"/>
        </w:rPr>
        <w:t xml:space="preserve">Đây chính là </w:t>
      </w:r>
      <w:r w:rsidR="00E706BD" w:rsidRPr="00444FD3">
        <w:rPr>
          <w:rStyle w:val="citation-128"/>
          <w:sz w:val="28"/>
          <w:szCs w:val="28"/>
        </w:rPr>
        <w:t>“</w:t>
      </w:r>
      <w:r w:rsidRPr="00444FD3">
        <w:rPr>
          <w:rStyle w:val="citation-128"/>
          <w:sz w:val="28"/>
          <w:szCs w:val="28"/>
        </w:rPr>
        <w:t>nhất thiết pháp tất chân</w:t>
      </w:r>
      <w:r w:rsidR="00E706BD" w:rsidRPr="00444FD3">
        <w:rPr>
          <w:rStyle w:val="citation-128"/>
          <w:sz w:val="28"/>
          <w:szCs w:val="28"/>
        </w:rPr>
        <w:t>”</w:t>
      </w:r>
      <w:r w:rsidRPr="00444FD3">
        <w:rPr>
          <w:rStyle w:val="citation-128"/>
          <w:sz w:val="28"/>
          <w:szCs w:val="28"/>
        </w:rPr>
        <w:t xml:space="preserve"> (hết thảy pháp đều là chân thật), cái đó thì không thể ly. </w:t>
      </w:r>
      <w:r w:rsidRPr="00444FD3">
        <w:rPr>
          <w:rStyle w:val="citation-127"/>
          <w:sz w:val="28"/>
          <w:szCs w:val="28"/>
        </w:rPr>
        <w:t xml:space="preserve">Nếu trong tâm quý vị có chấp trước, có ô nhiễm, thì quý vị sẽ không thấy được Chân Tánh. </w:t>
      </w:r>
      <w:r w:rsidRPr="00444FD3">
        <w:rPr>
          <w:sz w:val="28"/>
          <w:szCs w:val="28"/>
        </w:rPr>
        <w:t xml:space="preserve">Bắt buộc phải đem những ô nhiễm trong tâm địa này thảy đều trừ bỏ hết, thảy đều buông xuống hết, Chân Như Bản Tánh tự nhiên sẽ hiện tiền; </w:t>
      </w:r>
      <w:r w:rsidRPr="00444FD3">
        <w:rPr>
          <w:rStyle w:val="citation-126"/>
          <w:sz w:val="28"/>
          <w:szCs w:val="28"/>
        </w:rPr>
        <w:t>Phật bất đắc dĩ mới gọi cho nó một cái tên, gọi là quý vị chứng đắc Vô Thượng Bồ Đề.</w:t>
      </w:r>
    </w:p>
    <w:p w14:paraId="55261C36" w14:textId="77777777" w:rsidR="00444FD3" w:rsidRPr="00444FD3" w:rsidRDefault="00DB0C57" w:rsidP="00444FD3">
      <w:pPr>
        <w:pStyle w:val="NormalWeb"/>
        <w:spacing w:before="0" w:beforeAutospacing="0" w:after="160" w:afterAutospacing="0" w:line="288" w:lineRule="auto"/>
        <w:ind w:firstLine="540"/>
        <w:jc w:val="both"/>
        <w:rPr>
          <w:rStyle w:val="citation-125"/>
          <w:sz w:val="28"/>
          <w:szCs w:val="28"/>
        </w:rPr>
      </w:pPr>
      <w:r w:rsidRPr="00444FD3">
        <w:rPr>
          <w:rStyle w:val="citation-125"/>
          <w:sz w:val="28"/>
          <w:szCs w:val="28"/>
        </w:rPr>
        <w:t xml:space="preserve">Kỳ thực, quý vị nghe Phật nói câu nói này, </w:t>
      </w:r>
      <w:r w:rsidR="00E706BD" w:rsidRPr="00444FD3">
        <w:rPr>
          <w:rStyle w:val="citation-125"/>
          <w:sz w:val="28"/>
          <w:szCs w:val="28"/>
        </w:rPr>
        <w:t>“</w:t>
      </w:r>
      <w:r w:rsidRPr="00444FD3">
        <w:rPr>
          <w:rStyle w:val="citation-125"/>
          <w:sz w:val="28"/>
          <w:szCs w:val="28"/>
        </w:rPr>
        <w:t>nghe mà như không nghe</w:t>
      </w:r>
      <w:r w:rsidR="00E706BD" w:rsidRPr="00444FD3">
        <w:rPr>
          <w:rStyle w:val="citation-125"/>
          <w:sz w:val="28"/>
          <w:szCs w:val="28"/>
        </w:rPr>
        <w:t>”</w:t>
      </w:r>
      <w:r w:rsidRPr="00444FD3">
        <w:rPr>
          <w:rStyle w:val="citation-125"/>
          <w:sz w:val="28"/>
          <w:szCs w:val="28"/>
        </w:rPr>
        <w:t xml:space="preserve">, tuyệt đối sẽ không khởi lên một ý niệm: </w:t>
      </w:r>
      <w:r w:rsidR="00E706BD" w:rsidRPr="00444FD3">
        <w:rPr>
          <w:rStyle w:val="citation-125"/>
          <w:sz w:val="28"/>
          <w:szCs w:val="28"/>
        </w:rPr>
        <w:t>“</w:t>
      </w:r>
      <w:r w:rsidRPr="00444FD3">
        <w:rPr>
          <w:rStyle w:val="citation-125"/>
          <w:sz w:val="28"/>
          <w:szCs w:val="28"/>
        </w:rPr>
        <w:t>Tôi chứng đắc Vô Thượng Bồ Đề</w:t>
      </w:r>
      <w:r w:rsidR="00E706BD" w:rsidRPr="00444FD3">
        <w:rPr>
          <w:rStyle w:val="citation-125"/>
          <w:sz w:val="28"/>
          <w:szCs w:val="28"/>
        </w:rPr>
        <w:t>”</w:t>
      </w:r>
      <w:r w:rsidRPr="00444FD3">
        <w:rPr>
          <w:rStyle w:val="citation-125"/>
          <w:sz w:val="28"/>
          <w:szCs w:val="28"/>
        </w:rPr>
        <w:t>; nếu quý vị khởi lên ý niệm này, thì quý vị đã cụ túc Tứ Tướng (đầy đủ bốn tướng: ngã, nhân, chúng sanh, thọ giả) rồi, đó là tình chấp của phàm phu, đó không phải là trí huệ.</w:t>
      </w:r>
    </w:p>
    <w:p w14:paraId="71C12486" w14:textId="77777777" w:rsidR="00444FD3" w:rsidRPr="00444FD3" w:rsidRDefault="00DB0C57" w:rsidP="00444FD3">
      <w:pPr>
        <w:pStyle w:val="NormalWeb"/>
        <w:spacing w:before="0" w:beforeAutospacing="0" w:after="160" w:afterAutospacing="0" w:line="288" w:lineRule="auto"/>
        <w:ind w:firstLine="540"/>
        <w:jc w:val="both"/>
        <w:rPr>
          <w:rStyle w:val="citation-121"/>
          <w:sz w:val="28"/>
          <w:szCs w:val="28"/>
        </w:rPr>
      </w:pPr>
      <w:r w:rsidRPr="00444FD3">
        <w:rPr>
          <w:rStyle w:val="citation-124"/>
          <w:sz w:val="28"/>
          <w:szCs w:val="28"/>
        </w:rPr>
        <w:t xml:space="preserve">Chư vị quả thật nghe và hiểu rõ những ý nghĩa này rồi, thì khi chư vị đọc tụng kinh </w:t>
      </w:r>
      <w:r w:rsidR="00E706BD" w:rsidRPr="00444FD3">
        <w:rPr>
          <w:rStyle w:val="citation-124"/>
          <w:sz w:val="28"/>
          <w:szCs w:val="28"/>
        </w:rPr>
        <w:t>“</w:t>
      </w:r>
      <w:r w:rsidRPr="00444FD3">
        <w:rPr>
          <w:rStyle w:val="citation-124"/>
          <w:sz w:val="28"/>
          <w:szCs w:val="28"/>
        </w:rPr>
        <w:t>Vô Lượng Thọ</w:t>
      </w:r>
      <w:r w:rsidR="00E706BD" w:rsidRPr="00444FD3">
        <w:rPr>
          <w:rStyle w:val="citation-124"/>
          <w:sz w:val="28"/>
          <w:szCs w:val="28"/>
        </w:rPr>
        <w:t>”</w:t>
      </w:r>
      <w:r w:rsidRPr="00444FD3">
        <w:rPr>
          <w:rStyle w:val="citation-124"/>
          <w:sz w:val="28"/>
          <w:szCs w:val="28"/>
        </w:rPr>
        <w:t xml:space="preserve">, thấy </w:t>
      </w:r>
      <w:r w:rsidR="0027040D" w:rsidRPr="00444FD3">
        <w:rPr>
          <w:rStyle w:val="citation-124"/>
          <w:sz w:val="28"/>
          <w:szCs w:val="28"/>
        </w:rPr>
        <w:t xml:space="preserve">được </w:t>
      </w:r>
      <w:r w:rsidRPr="00444FD3">
        <w:rPr>
          <w:rStyle w:val="citation-124"/>
          <w:sz w:val="28"/>
          <w:szCs w:val="28"/>
        </w:rPr>
        <w:t xml:space="preserve">cảnh giới bình đẳng của thế giới Tây Phương Cực Lạc, chư vị sẽ không còn nghi hoặc nữa. </w:t>
      </w:r>
      <w:r w:rsidRPr="00444FD3">
        <w:rPr>
          <w:rStyle w:val="citation-123"/>
          <w:sz w:val="28"/>
          <w:szCs w:val="28"/>
        </w:rPr>
        <w:t xml:space="preserve">Trong kinh nói thế giới Tây Phương Cực Lạc có rất nhiều người, số lượng người nhiều đến mức không có cách nào tính đếm được. </w:t>
      </w:r>
      <w:r w:rsidRPr="00444FD3">
        <w:rPr>
          <w:rStyle w:val="citation-122"/>
          <w:sz w:val="28"/>
          <w:szCs w:val="28"/>
        </w:rPr>
        <w:t xml:space="preserve">Nhiều người đến như vậy, đều không có họ tên, đều không có danh tự, cho nên có người liền hoài nghi: Con người hình dáng đều giống nhau, lại không có tên gọi, Trương Tam, Lý Tứ chẳng phải sẽ lộn xộn hết </w:t>
      </w:r>
      <w:r w:rsidRPr="00444FD3">
        <w:rPr>
          <w:rStyle w:val="citation-122"/>
          <w:sz w:val="28"/>
          <w:szCs w:val="28"/>
        </w:rPr>
        <w:lastRenderedPageBreak/>
        <w:t xml:space="preserve">sao? </w:t>
      </w:r>
      <w:r w:rsidRPr="00444FD3">
        <w:rPr>
          <w:sz w:val="28"/>
          <w:szCs w:val="28"/>
        </w:rPr>
        <w:t xml:space="preserve">Mọi người đều có tướng mạo giống y như Phật A Di Đà, rốt cuộc ai là Phật A Di Đà? </w:t>
      </w:r>
      <w:r w:rsidRPr="00444FD3">
        <w:rPr>
          <w:rStyle w:val="citation-121"/>
          <w:sz w:val="28"/>
          <w:szCs w:val="28"/>
        </w:rPr>
        <w:t>Vấn đề này nghiêm trọng rồi.</w:t>
      </w:r>
    </w:p>
    <w:p w14:paraId="20AF7718" w14:textId="77777777" w:rsidR="00444FD3" w:rsidRPr="00444FD3" w:rsidRDefault="00DB0C57" w:rsidP="00444FD3">
      <w:pPr>
        <w:pStyle w:val="NormalWeb"/>
        <w:spacing w:before="0" w:beforeAutospacing="0" w:after="160" w:afterAutospacing="0" w:line="288" w:lineRule="auto"/>
        <w:ind w:firstLine="540"/>
        <w:jc w:val="both"/>
        <w:rPr>
          <w:rStyle w:val="citation-116"/>
          <w:sz w:val="28"/>
          <w:szCs w:val="28"/>
        </w:rPr>
      </w:pPr>
      <w:r w:rsidRPr="00444FD3">
        <w:rPr>
          <w:rStyle w:val="citation-120"/>
          <w:sz w:val="28"/>
          <w:szCs w:val="28"/>
        </w:rPr>
        <w:t xml:space="preserve">Đó là do quý vị không hiểu rõ đạo lý này nên quý vị mới có những nghi hoặc đó, mới có những phân biệt, chấp trước đó. </w:t>
      </w:r>
      <w:r w:rsidRPr="00444FD3">
        <w:rPr>
          <w:rStyle w:val="citation-119"/>
          <w:sz w:val="28"/>
          <w:szCs w:val="28"/>
        </w:rPr>
        <w:t xml:space="preserve">Thành thật mà nói, đây đều là tập khí trước tướng từ vô thủy kiếp đến nay, chính cái thứ này đang tác quái. </w:t>
      </w:r>
      <w:r w:rsidRPr="00444FD3">
        <w:rPr>
          <w:rStyle w:val="citation-118"/>
          <w:sz w:val="28"/>
          <w:szCs w:val="28"/>
        </w:rPr>
        <w:t xml:space="preserve">Thảy đều buông xuống rồi, tâm địa thanh tịnh quang minh, tướng mạo tuy rằng hoàn toàn giống nhau như đúc, nhưng lai lịch của người ấy thì chư vị đều </w:t>
      </w:r>
      <w:r w:rsidR="0027040D" w:rsidRPr="00444FD3">
        <w:rPr>
          <w:rStyle w:val="citation-118"/>
          <w:sz w:val="28"/>
          <w:szCs w:val="28"/>
        </w:rPr>
        <w:t>biết</w:t>
      </w:r>
      <w:r w:rsidRPr="00444FD3">
        <w:rPr>
          <w:rStyle w:val="citation-118"/>
          <w:sz w:val="28"/>
          <w:szCs w:val="28"/>
        </w:rPr>
        <w:t xml:space="preserve"> rõ ràng, minh bạch, mỗi người đều hội đủ sáu loại thần thông. </w:t>
      </w:r>
      <w:r w:rsidRPr="00444FD3">
        <w:rPr>
          <w:rStyle w:val="citation-117"/>
          <w:sz w:val="28"/>
          <w:szCs w:val="28"/>
        </w:rPr>
        <w:t xml:space="preserve">Trước khi vị đó chưa đến thế giới Cực Lạc thì ở thế giới nào, từ trong đạo nào mà tới, quý vị đều tường tận rõ ràng. </w:t>
      </w:r>
      <w:r w:rsidRPr="00444FD3">
        <w:rPr>
          <w:rStyle w:val="citation-116"/>
          <w:sz w:val="28"/>
          <w:szCs w:val="28"/>
        </w:rPr>
        <w:t>Như vậy thì sao có thể không phân biệt được chứ?</w:t>
      </w:r>
    </w:p>
    <w:p w14:paraId="5A48EAED" w14:textId="77777777" w:rsidR="00444FD3" w:rsidRPr="00444FD3" w:rsidRDefault="00DB0C57" w:rsidP="00444FD3">
      <w:pPr>
        <w:pStyle w:val="NormalWeb"/>
        <w:spacing w:before="0" w:beforeAutospacing="0" w:after="160" w:afterAutospacing="0" w:line="288" w:lineRule="auto"/>
        <w:ind w:firstLine="540"/>
        <w:jc w:val="both"/>
        <w:rPr>
          <w:rStyle w:val="citation-114"/>
          <w:sz w:val="28"/>
          <w:szCs w:val="28"/>
        </w:rPr>
      </w:pPr>
      <w:r w:rsidRPr="00444FD3">
        <w:rPr>
          <w:rStyle w:val="citation-115"/>
          <w:sz w:val="28"/>
          <w:szCs w:val="28"/>
        </w:rPr>
        <w:t xml:space="preserve">Nơi cư trú của mọi người ở thế giới Tây Phương Cực Lạc cũng không có tên đường, cũng không có số nhà, một nơi rộng lớn như thế, quý vị muốn tìm một người bạn, tìm một vị đồng tham đạo hữu, thì phải đi đến đâu để tìm? </w:t>
      </w:r>
      <w:r w:rsidRPr="00444FD3">
        <w:rPr>
          <w:rStyle w:val="citation-114"/>
          <w:sz w:val="28"/>
          <w:szCs w:val="28"/>
        </w:rPr>
        <w:t>Quý vị vừa khởi lên ý niệm này một cái, thì vị đồng tham đạo hữu đó liền hiện tiền, quý vị cũng không cần phải đi, người đó cũng không cần phải đến, liền hiện tiền rồi, thật là cảnh giới bất khả tư nghị.</w:t>
      </w:r>
    </w:p>
    <w:p w14:paraId="2B2EC737" w14:textId="45A746E8" w:rsidR="00A40298" w:rsidRPr="00444FD3" w:rsidRDefault="00DB0C57" w:rsidP="00444FD3">
      <w:pPr>
        <w:pStyle w:val="NormalWeb"/>
        <w:spacing w:before="0" w:beforeAutospacing="0" w:after="160" w:afterAutospacing="0" w:line="288" w:lineRule="auto"/>
        <w:ind w:firstLine="540"/>
        <w:jc w:val="both"/>
        <w:rPr>
          <w:sz w:val="28"/>
        </w:rPr>
      </w:pPr>
      <w:r w:rsidRPr="00444FD3">
        <w:rPr>
          <w:rStyle w:val="citation-113"/>
          <w:sz w:val="28"/>
          <w:szCs w:val="28"/>
        </w:rPr>
        <w:t xml:space="preserve">Cho nên phải biết, Phật dạy chúng ta </w:t>
      </w:r>
      <w:r w:rsidR="00E706BD" w:rsidRPr="00444FD3">
        <w:rPr>
          <w:rStyle w:val="citation-113"/>
          <w:sz w:val="28"/>
          <w:szCs w:val="28"/>
        </w:rPr>
        <w:t>“</w:t>
      </w:r>
      <w:r w:rsidRPr="00444FD3">
        <w:rPr>
          <w:rStyle w:val="citation-113"/>
          <w:sz w:val="28"/>
          <w:szCs w:val="28"/>
        </w:rPr>
        <w:t>Vô Trụ</w:t>
      </w:r>
      <w:r w:rsidR="00E706BD" w:rsidRPr="00444FD3">
        <w:rPr>
          <w:rStyle w:val="citation-113"/>
          <w:sz w:val="28"/>
          <w:szCs w:val="28"/>
        </w:rPr>
        <w:t>”</w:t>
      </w:r>
      <w:r w:rsidRPr="00444FD3">
        <w:rPr>
          <w:rStyle w:val="citation-113"/>
          <w:sz w:val="28"/>
          <w:szCs w:val="28"/>
        </w:rPr>
        <w:t>, là vô trụ ở chỗ nào, điều này cần phải thấu triệt cho thật rõ ràng, minh bạch.</w:t>
      </w:r>
    </w:p>
    <w:sectPr w:rsidR="00A40298" w:rsidRPr="00444FD3" w:rsidSect="00444FD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D0A30" w14:textId="77777777" w:rsidR="00444FD3" w:rsidRDefault="00444FD3" w:rsidP="00444FD3">
      <w:pPr>
        <w:spacing w:after="0" w:line="240" w:lineRule="auto"/>
      </w:pPr>
      <w:r>
        <w:separator/>
      </w:r>
    </w:p>
  </w:endnote>
  <w:endnote w:type="continuationSeparator" w:id="0">
    <w:p w14:paraId="4A933A6E" w14:textId="77777777" w:rsidR="00444FD3" w:rsidRDefault="00444FD3" w:rsidP="00444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D913E" w14:textId="77777777" w:rsidR="00444FD3" w:rsidRDefault="00444F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05887" w14:textId="6366642F" w:rsidR="00444FD3" w:rsidRPr="00444FD3" w:rsidRDefault="00444FD3" w:rsidP="00444FD3">
    <w:pPr>
      <w:pStyle w:val="Footer"/>
      <w:tabs>
        <w:tab w:val="clear" w:pos="4513"/>
        <w:tab w:val="clear" w:pos="9026"/>
      </w:tabs>
      <w:jc w:val="center"/>
      <w:rPr>
        <w:rFonts w:ascii="Times New Roman" w:hAnsi="Times New Roman" w:cs="Times New Roman"/>
        <w:sz w:val="24"/>
      </w:rPr>
    </w:pPr>
    <w:r w:rsidRPr="00444FD3">
      <w:rPr>
        <w:rFonts w:ascii="Times New Roman" w:hAnsi="Times New Roman" w:cs="Times New Roman"/>
        <w:sz w:val="24"/>
      </w:rPr>
      <w:fldChar w:fldCharType="begin"/>
    </w:r>
    <w:r w:rsidRPr="00444FD3">
      <w:rPr>
        <w:rFonts w:ascii="Times New Roman" w:hAnsi="Times New Roman" w:cs="Times New Roman"/>
        <w:sz w:val="24"/>
      </w:rPr>
      <w:instrText xml:space="preserve"> PAGE  \* MERGEFORMAT </w:instrText>
    </w:r>
    <w:r w:rsidRPr="00444FD3">
      <w:rPr>
        <w:rFonts w:ascii="Times New Roman" w:hAnsi="Times New Roman" w:cs="Times New Roman"/>
        <w:sz w:val="24"/>
      </w:rPr>
      <w:fldChar w:fldCharType="separate"/>
    </w:r>
    <w:r w:rsidRPr="00444FD3">
      <w:rPr>
        <w:rFonts w:ascii="Times New Roman" w:hAnsi="Times New Roman" w:cs="Times New Roman"/>
        <w:noProof/>
        <w:sz w:val="24"/>
      </w:rPr>
      <w:t>1</w:t>
    </w:r>
    <w:r w:rsidRPr="00444FD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604A" w14:textId="77777777" w:rsidR="00444FD3" w:rsidRDefault="00444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A961D" w14:textId="77777777" w:rsidR="00444FD3" w:rsidRDefault="00444FD3" w:rsidP="00444FD3">
      <w:pPr>
        <w:spacing w:after="0" w:line="240" w:lineRule="auto"/>
      </w:pPr>
      <w:r>
        <w:separator/>
      </w:r>
    </w:p>
  </w:footnote>
  <w:footnote w:type="continuationSeparator" w:id="0">
    <w:p w14:paraId="2C664439" w14:textId="77777777" w:rsidR="00444FD3" w:rsidRDefault="00444FD3" w:rsidP="00444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59E11" w14:textId="77777777" w:rsidR="00444FD3" w:rsidRDefault="00444F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5CC9E" w14:textId="77777777" w:rsidR="00444FD3" w:rsidRDefault="00444F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77ED8" w14:textId="77777777" w:rsidR="00444FD3" w:rsidRDefault="00444F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BA8"/>
    <w:rsid w:val="000352CE"/>
    <w:rsid w:val="00184AA4"/>
    <w:rsid w:val="001F4DCB"/>
    <w:rsid w:val="0027040D"/>
    <w:rsid w:val="003B7D9C"/>
    <w:rsid w:val="00444FD3"/>
    <w:rsid w:val="0079251A"/>
    <w:rsid w:val="00806B7D"/>
    <w:rsid w:val="00A40298"/>
    <w:rsid w:val="00CF6BA8"/>
    <w:rsid w:val="00DB0C57"/>
    <w:rsid w:val="00E706BD"/>
    <w:rsid w:val="00EE6D3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3876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0C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8">
    <w:name w:val="citation-138"/>
    <w:basedOn w:val="DefaultParagraphFont"/>
    <w:rsid w:val="00DB0C57"/>
  </w:style>
  <w:style w:type="character" w:customStyle="1" w:styleId="citation-137">
    <w:name w:val="citation-137"/>
    <w:basedOn w:val="DefaultParagraphFont"/>
    <w:rsid w:val="00DB0C57"/>
  </w:style>
  <w:style w:type="character" w:customStyle="1" w:styleId="citation-136">
    <w:name w:val="citation-136"/>
    <w:basedOn w:val="DefaultParagraphFont"/>
    <w:rsid w:val="00DB0C57"/>
  </w:style>
  <w:style w:type="character" w:customStyle="1" w:styleId="citation-135">
    <w:name w:val="citation-135"/>
    <w:basedOn w:val="DefaultParagraphFont"/>
    <w:rsid w:val="00DB0C57"/>
  </w:style>
  <w:style w:type="character" w:customStyle="1" w:styleId="citation-134">
    <w:name w:val="citation-134"/>
    <w:basedOn w:val="DefaultParagraphFont"/>
    <w:rsid w:val="00DB0C57"/>
  </w:style>
  <w:style w:type="character" w:customStyle="1" w:styleId="citation-133">
    <w:name w:val="citation-133"/>
    <w:basedOn w:val="DefaultParagraphFont"/>
    <w:rsid w:val="00DB0C57"/>
  </w:style>
  <w:style w:type="character" w:customStyle="1" w:styleId="citation-132">
    <w:name w:val="citation-132"/>
    <w:basedOn w:val="DefaultParagraphFont"/>
    <w:rsid w:val="00DB0C57"/>
  </w:style>
  <w:style w:type="character" w:customStyle="1" w:styleId="citation-131">
    <w:name w:val="citation-131"/>
    <w:basedOn w:val="DefaultParagraphFont"/>
    <w:rsid w:val="00DB0C57"/>
  </w:style>
  <w:style w:type="character" w:customStyle="1" w:styleId="citation-130">
    <w:name w:val="citation-130"/>
    <w:basedOn w:val="DefaultParagraphFont"/>
    <w:rsid w:val="00DB0C57"/>
  </w:style>
  <w:style w:type="character" w:customStyle="1" w:styleId="citation-129">
    <w:name w:val="citation-129"/>
    <w:basedOn w:val="DefaultParagraphFont"/>
    <w:rsid w:val="00DB0C57"/>
  </w:style>
  <w:style w:type="character" w:customStyle="1" w:styleId="citation-128">
    <w:name w:val="citation-128"/>
    <w:basedOn w:val="DefaultParagraphFont"/>
    <w:rsid w:val="00DB0C57"/>
  </w:style>
  <w:style w:type="character" w:customStyle="1" w:styleId="citation-127">
    <w:name w:val="citation-127"/>
    <w:basedOn w:val="DefaultParagraphFont"/>
    <w:rsid w:val="00DB0C57"/>
  </w:style>
  <w:style w:type="character" w:customStyle="1" w:styleId="citation-126">
    <w:name w:val="citation-126"/>
    <w:basedOn w:val="DefaultParagraphFont"/>
    <w:rsid w:val="00DB0C57"/>
  </w:style>
  <w:style w:type="character" w:customStyle="1" w:styleId="citation-125">
    <w:name w:val="citation-125"/>
    <w:basedOn w:val="DefaultParagraphFont"/>
    <w:rsid w:val="00DB0C57"/>
  </w:style>
  <w:style w:type="character" w:customStyle="1" w:styleId="citation-124">
    <w:name w:val="citation-124"/>
    <w:basedOn w:val="DefaultParagraphFont"/>
    <w:rsid w:val="00DB0C57"/>
  </w:style>
  <w:style w:type="character" w:customStyle="1" w:styleId="citation-123">
    <w:name w:val="citation-123"/>
    <w:basedOn w:val="DefaultParagraphFont"/>
    <w:rsid w:val="00DB0C57"/>
  </w:style>
  <w:style w:type="character" w:customStyle="1" w:styleId="citation-122">
    <w:name w:val="citation-122"/>
    <w:basedOn w:val="DefaultParagraphFont"/>
    <w:rsid w:val="00DB0C57"/>
  </w:style>
  <w:style w:type="character" w:customStyle="1" w:styleId="citation-121">
    <w:name w:val="citation-121"/>
    <w:basedOn w:val="DefaultParagraphFont"/>
    <w:rsid w:val="00DB0C57"/>
  </w:style>
  <w:style w:type="character" w:customStyle="1" w:styleId="citation-120">
    <w:name w:val="citation-120"/>
    <w:basedOn w:val="DefaultParagraphFont"/>
    <w:rsid w:val="00DB0C57"/>
  </w:style>
  <w:style w:type="character" w:customStyle="1" w:styleId="citation-119">
    <w:name w:val="citation-119"/>
    <w:basedOn w:val="DefaultParagraphFont"/>
    <w:rsid w:val="00DB0C57"/>
  </w:style>
  <w:style w:type="character" w:customStyle="1" w:styleId="citation-118">
    <w:name w:val="citation-118"/>
    <w:basedOn w:val="DefaultParagraphFont"/>
    <w:rsid w:val="00DB0C57"/>
  </w:style>
  <w:style w:type="character" w:customStyle="1" w:styleId="citation-117">
    <w:name w:val="citation-117"/>
    <w:basedOn w:val="DefaultParagraphFont"/>
    <w:rsid w:val="00DB0C57"/>
  </w:style>
  <w:style w:type="character" w:customStyle="1" w:styleId="citation-116">
    <w:name w:val="citation-116"/>
    <w:basedOn w:val="DefaultParagraphFont"/>
    <w:rsid w:val="00DB0C57"/>
  </w:style>
  <w:style w:type="character" w:customStyle="1" w:styleId="citation-115">
    <w:name w:val="citation-115"/>
    <w:basedOn w:val="DefaultParagraphFont"/>
    <w:rsid w:val="00DB0C57"/>
  </w:style>
  <w:style w:type="character" w:customStyle="1" w:styleId="citation-114">
    <w:name w:val="citation-114"/>
    <w:basedOn w:val="DefaultParagraphFont"/>
    <w:rsid w:val="00DB0C57"/>
  </w:style>
  <w:style w:type="character" w:customStyle="1" w:styleId="citation-113">
    <w:name w:val="citation-113"/>
    <w:basedOn w:val="DefaultParagraphFont"/>
    <w:rsid w:val="00DB0C57"/>
  </w:style>
  <w:style w:type="paragraph" w:styleId="Header">
    <w:name w:val="header"/>
    <w:basedOn w:val="Normal"/>
    <w:link w:val="HeaderChar"/>
    <w:uiPriority w:val="99"/>
    <w:unhideWhenUsed/>
    <w:rsid w:val="00444F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FD3"/>
  </w:style>
  <w:style w:type="paragraph" w:styleId="Footer">
    <w:name w:val="footer"/>
    <w:basedOn w:val="Normal"/>
    <w:link w:val="FooterChar"/>
    <w:uiPriority w:val="99"/>
    <w:unhideWhenUsed/>
    <w:rsid w:val="00444F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41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2026-06-22T06:35:00Z</dcterms:created>
  <dcterms:modified xsi:type="dcterms:W3CDTF">2026-10-23T03:23:00Z</dcterms:modified>
</cp:coreProperties>
</file>